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C96" w:rsidRDefault="00550C96" w:rsidP="00550C96">
      <w:pPr>
        <w:rPr>
          <w:b/>
          <w:sz w:val="28"/>
          <w:szCs w:val="28"/>
          <w:lang w:val="fr-FR"/>
        </w:rPr>
      </w:pPr>
      <w:r>
        <w:rPr>
          <w:b/>
          <w:sz w:val="28"/>
          <w:szCs w:val="28"/>
          <w:lang w:val="fr-FR"/>
        </w:rPr>
        <w:t>Te</w:t>
      </w:r>
      <w:r w:rsidRPr="004A6C25">
        <w:rPr>
          <w:b/>
          <w:sz w:val="28"/>
          <w:szCs w:val="28"/>
          <w:lang w:val="fr-FR"/>
        </w:rPr>
        <w:t xml:space="preserve">sto </w:t>
      </w:r>
      <w:r>
        <w:rPr>
          <w:b/>
          <w:sz w:val="28"/>
          <w:szCs w:val="28"/>
          <w:lang w:val="fr-FR"/>
        </w:rPr>
        <w:t xml:space="preserve">completo e </w:t>
      </w:r>
      <w:r w:rsidRPr="004A6C25">
        <w:rPr>
          <w:b/>
          <w:sz w:val="28"/>
          <w:szCs w:val="28"/>
          <w:lang w:val="fr-FR"/>
        </w:rPr>
        <w:t>originale</w:t>
      </w:r>
    </w:p>
    <w:p w:rsidR="00550C96" w:rsidRPr="009A4498" w:rsidRDefault="00550C96" w:rsidP="00550C96">
      <w:pPr>
        <w:pStyle w:val="Heading3"/>
        <w:rPr>
          <w:sz w:val="32"/>
          <w:szCs w:val="32"/>
        </w:rPr>
      </w:pPr>
      <w:r w:rsidRPr="009A4498">
        <w:rPr>
          <w:sz w:val="32"/>
          <w:szCs w:val="32"/>
        </w:rPr>
        <w:t>È l’amore che conta</w:t>
      </w:r>
      <w:r w:rsidRPr="009A4498">
        <w:rPr>
          <w:rStyle w:val="FootnoteReference"/>
          <w:sz w:val="32"/>
          <w:szCs w:val="32"/>
        </w:rPr>
        <w:footnoteReference w:id="2"/>
      </w:r>
    </w:p>
    <w:p w:rsidR="00550C96" w:rsidRPr="00550C96" w:rsidRDefault="00550C96" w:rsidP="00550C96">
      <w:pPr>
        <w:rPr>
          <w:sz w:val="28"/>
          <w:szCs w:val="28"/>
          <w:lang w:val="fr-FR"/>
        </w:rPr>
      </w:pPr>
      <w:r w:rsidRPr="00550C96">
        <w:rPr>
          <w:sz w:val="28"/>
          <w:szCs w:val="28"/>
          <w:lang w:val="fr-FR"/>
        </w:rPr>
        <w:t>Parlando dell’amore, della carità, Paolo VI, in un discorso ai Vescovi dell’Oceania radunati a Sidney, ha detto: «Questa è, a noi sembra, la virtù principale ch’è domandata alla Chiesa cattolica in quest’ora del mondo»</w:t>
      </w:r>
      <w:r w:rsidRPr="00550C96">
        <w:rPr>
          <w:rStyle w:val="FootnoteReference"/>
          <w:sz w:val="28"/>
          <w:szCs w:val="28"/>
        </w:rPr>
        <w:footnoteReference w:id="3"/>
      </w:r>
      <w:r w:rsidRPr="00550C96">
        <w:rPr>
          <w:sz w:val="28"/>
          <w:szCs w:val="28"/>
          <w:lang w:val="fr-FR"/>
        </w:rPr>
        <w:t>.</w:t>
      </w:r>
    </w:p>
    <w:p w:rsidR="00550C96" w:rsidRPr="00550C96" w:rsidRDefault="00550C96" w:rsidP="00550C96">
      <w:pPr>
        <w:rPr>
          <w:sz w:val="28"/>
          <w:szCs w:val="28"/>
          <w:lang w:val="fr-FR"/>
        </w:rPr>
      </w:pPr>
      <w:r w:rsidRPr="00550C96">
        <w:rPr>
          <w:sz w:val="28"/>
          <w:szCs w:val="28"/>
          <w:lang w:val="fr-FR"/>
        </w:rPr>
        <w:t>Se così è, e lo è, il cristiano di oggi deve essere «carità vissuta» momento per momento, per rispondere alle esigenze della Chiesa, agli interrogativi del mondo.</w:t>
      </w:r>
    </w:p>
    <w:p w:rsidR="00550C96" w:rsidRPr="00550C96" w:rsidRDefault="00550C96" w:rsidP="00550C96">
      <w:pPr>
        <w:rPr>
          <w:sz w:val="28"/>
          <w:szCs w:val="28"/>
          <w:lang w:val="fr-FR"/>
        </w:rPr>
      </w:pPr>
      <w:r w:rsidRPr="00550C96">
        <w:rPr>
          <w:sz w:val="28"/>
          <w:szCs w:val="28"/>
          <w:lang w:val="fr-FR"/>
        </w:rPr>
        <w:t>È qui che egli deve puntare: sull’amore vero, sapendo oltre tutto come ogni cosa vale se è ispirata e condotta dalla carità e nulla conta il resto, almeno per il resoconto finale della propria vita.</w:t>
      </w:r>
    </w:p>
    <w:p w:rsidR="00550C96" w:rsidRPr="00550C96" w:rsidRDefault="00550C96" w:rsidP="00550C96">
      <w:pPr>
        <w:rPr>
          <w:sz w:val="28"/>
          <w:szCs w:val="28"/>
          <w:lang w:val="fr-FR"/>
        </w:rPr>
      </w:pPr>
      <w:r w:rsidRPr="00550C96">
        <w:rPr>
          <w:sz w:val="28"/>
          <w:szCs w:val="28"/>
          <w:lang w:val="fr-FR"/>
        </w:rPr>
        <w:t xml:space="preserve">È qui dunque che il cristiano si deve impegnare per poter dire al termine di ogni azione compiuta: </w:t>
      </w:r>
      <w:r w:rsidRPr="00550C96">
        <w:rPr>
          <w:i/>
          <w:sz w:val="28"/>
          <w:szCs w:val="28"/>
          <w:lang w:val="fr-FR"/>
        </w:rPr>
        <w:t>questa è un’opera che rimane</w:t>
      </w:r>
      <w:r w:rsidRPr="00550C96">
        <w:rPr>
          <w:sz w:val="28"/>
          <w:szCs w:val="28"/>
          <w:lang w:val="fr-FR"/>
        </w:rPr>
        <w:t>.</w:t>
      </w:r>
    </w:p>
    <w:p w:rsidR="00550C96" w:rsidRPr="00550C96" w:rsidRDefault="00550C96" w:rsidP="00550C96">
      <w:pPr>
        <w:rPr>
          <w:sz w:val="28"/>
          <w:szCs w:val="28"/>
          <w:lang w:val="fr-FR"/>
        </w:rPr>
      </w:pPr>
      <w:r w:rsidRPr="00550C96">
        <w:rPr>
          <w:sz w:val="28"/>
          <w:szCs w:val="28"/>
          <w:lang w:val="fr-FR"/>
        </w:rPr>
        <w:t>Così deve essere del suo quotidiano lavoro, delle sue letture, dell’accudire alle proprie faccende, dell’educazione dei figli, dei colloqui, dei viaggi, del vestirsi, del prendere cibo, del sonno stesso, di ogni seppur minima azione… con tutto quanto di imprevisto Dio gli chiederà giorno per giorno.</w:t>
      </w:r>
    </w:p>
    <w:p w:rsidR="00550C96" w:rsidRPr="00550C96" w:rsidRDefault="00550C96" w:rsidP="00550C96">
      <w:pPr>
        <w:rPr>
          <w:sz w:val="28"/>
          <w:szCs w:val="28"/>
          <w:lang w:val="fr-FR"/>
        </w:rPr>
      </w:pPr>
      <w:r w:rsidRPr="00550C96">
        <w:rPr>
          <w:sz w:val="28"/>
          <w:szCs w:val="28"/>
          <w:lang w:val="fr-FR"/>
        </w:rPr>
        <w:t>Così deve essere – e questo è estremamente consolante – del nulla di concreto che può fare colui che è ammalato ed immobile in un letto o inattivo in una convalescenza senza fine.</w:t>
      </w:r>
    </w:p>
    <w:p w:rsidR="00550C96" w:rsidRPr="00550C96" w:rsidRDefault="00550C96" w:rsidP="00550C96">
      <w:pPr>
        <w:rPr>
          <w:sz w:val="28"/>
          <w:szCs w:val="28"/>
          <w:lang w:val="fr-FR"/>
        </w:rPr>
      </w:pPr>
      <w:r w:rsidRPr="00550C96">
        <w:rPr>
          <w:sz w:val="28"/>
          <w:szCs w:val="28"/>
          <w:lang w:val="fr-FR"/>
        </w:rPr>
        <w:t>Così, proprio così – e quante volte l’abbiamo detto e quante dimenticato – perché non è il lavoro, lo scrivere, l’attività anche apostolica che vale, ma l’amore che deve animare la nostra vita.</w:t>
      </w:r>
    </w:p>
    <w:p w:rsidR="00550C96" w:rsidRPr="00550C96" w:rsidRDefault="00550C96" w:rsidP="00550C96">
      <w:pPr>
        <w:rPr>
          <w:sz w:val="28"/>
          <w:szCs w:val="28"/>
          <w:lang w:val="fr-FR"/>
        </w:rPr>
      </w:pPr>
      <w:r w:rsidRPr="00550C96">
        <w:rPr>
          <w:sz w:val="28"/>
          <w:szCs w:val="28"/>
          <w:lang w:val="fr-FR"/>
        </w:rPr>
        <w:t>E ciò è possibile a tutti.</w:t>
      </w:r>
    </w:p>
    <w:p w:rsidR="00550C96" w:rsidRPr="00550C96" w:rsidRDefault="00550C96" w:rsidP="00550C96">
      <w:pPr>
        <w:rPr>
          <w:sz w:val="28"/>
          <w:szCs w:val="28"/>
          <w:lang w:val="fr-FR"/>
        </w:rPr>
      </w:pPr>
      <w:r w:rsidRPr="00550C96">
        <w:rPr>
          <w:sz w:val="28"/>
          <w:szCs w:val="28"/>
          <w:lang w:val="fr-FR"/>
        </w:rPr>
        <w:t>Per Dio ogni azione in se stessa è indifferente. È l’amore che conta. È l’amore che fa camminare il mondo, giacché se uno ha anche una missione da svolgere, essa è tanto più feconda quanto più è intrisa d’amore.</w:t>
      </w:r>
    </w:p>
    <w:p w:rsidR="00550C96" w:rsidRPr="00550C96" w:rsidRDefault="00550C96" w:rsidP="00550C96">
      <w:pPr>
        <w:pStyle w:val="Normal2"/>
        <w:spacing w:line="240" w:lineRule="auto"/>
        <w:rPr>
          <w:rFonts w:ascii="Times New Roman" w:hAnsi="Times New Roman"/>
          <w:color w:val="auto"/>
          <w:sz w:val="28"/>
          <w:szCs w:val="28"/>
        </w:rPr>
      </w:pPr>
      <w:r w:rsidRPr="00550C96">
        <w:rPr>
          <w:rFonts w:ascii="Times New Roman" w:hAnsi="Times New Roman"/>
          <w:color w:val="auto"/>
          <w:sz w:val="28"/>
          <w:szCs w:val="28"/>
        </w:rPr>
        <w:t>Ma – dobbiamo ricordarlo – c’è amore e amore. Ed è certamente più potente l’amore distillato da un brano di vita che si consuma come Cristo in croce, che l’amore di colui che offre – e tutto va offerto – ciò che di gioioso e sereno gli dona la vita.</w:t>
      </w:r>
    </w:p>
    <w:p w:rsidR="00550C96" w:rsidRPr="00550C96" w:rsidRDefault="00550C96" w:rsidP="00550C96">
      <w:pPr>
        <w:rPr>
          <w:sz w:val="28"/>
          <w:szCs w:val="28"/>
          <w:lang w:val="fr-FR"/>
        </w:rPr>
      </w:pPr>
      <w:r w:rsidRPr="00550C96">
        <w:rPr>
          <w:sz w:val="28"/>
          <w:szCs w:val="28"/>
          <w:lang w:val="fr-FR"/>
        </w:rPr>
        <w:t>Allora, affinché noi cristiani non siamo anacronistici, dobbiamo cercare di mettere amore sotto tutto quanto facciamo, stando attenti che non ci manchi là dove la vita si presenta più difficile e dura.</w:t>
      </w:r>
    </w:p>
    <w:p w:rsidR="00550C96" w:rsidRDefault="00550C96" w:rsidP="00550C96">
      <w:pPr>
        <w:spacing w:line="360" w:lineRule="auto"/>
        <w:ind w:firstLine="560"/>
        <w:rPr>
          <w:rFonts w:ascii="Arial" w:eastAsia="Times New Roman" w:hAnsi="Arial"/>
          <w:sz w:val="28"/>
          <w:szCs w:val="28"/>
          <w:lang w:val="it-IT" w:eastAsia="it-IT"/>
        </w:rPr>
      </w:pPr>
    </w:p>
    <w:p w:rsidR="004A6C25" w:rsidRPr="00550C96" w:rsidRDefault="00550C96" w:rsidP="00550C96">
      <w:pPr>
        <w:spacing w:line="360" w:lineRule="auto"/>
        <w:ind w:firstLine="560"/>
        <w:rPr>
          <w:sz w:val="28"/>
          <w:szCs w:val="28"/>
          <w:lang w:val="fr-FR"/>
        </w:rPr>
      </w:pPr>
      <w:r w:rsidRPr="00550C96">
        <w:rPr>
          <w:i/>
          <w:sz w:val="28"/>
          <w:szCs w:val="28"/>
          <w:lang w:val="fr-FR"/>
        </w:rPr>
        <w:t>Mondadori, Chiara Lubich, La dottrina spirituale</w:t>
      </w:r>
      <w:r w:rsidR="009E7AE2">
        <w:rPr>
          <w:i/>
          <w:sz w:val="28"/>
          <w:szCs w:val="28"/>
          <w:lang w:val="fr-FR"/>
        </w:rPr>
        <w:t xml:space="preserve"> pp 126-127</w:t>
      </w:r>
    </w:p>
    <w:sectPr w:rsidR="004A6C25" w:rsidRPr="00550C96" w:rsidSect="0076113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C43" w:rsidRDefault="00DD2C43" w:rsidP="005D304A">
      <w:r>
        <w:separator/>
      </w:r>
    </w:p>
  </w:endnote>
  <w:endnote w:type="continuationSeparator" w:id="1">
    <w:p w:rsidR="00DD2C43" w:rsidRDefault="00DD2C43" w:rsidP="005D30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C43" w:rsidRDefault="00DD2C43" w:rsidP="005D304A">
      <w:r>
        <w:separator/>
      </w:r>
    </w:p>
  </w:footnote>
  <w:footnote w:type="continuationSeparator" w:id="1">
    <w:p w:rsidR="00DD2C43" w:rsidRDefault="00DD2C43" w:rsidP="005D304A">
      <w:r>
        <w:continuationSeparator/>
      </w:r>
    </w:p>
  </w:footnote>
  <w:footnote w:id="2">
    <w:p w:rsidR="00550C96" w:rsidRDefault="00550C96" w:rsidP="00550C96">
      <w:pPr>
        <w:pStyle w:val="FootnoteText"/>
      </w:pPr>
      <w:r>
        <w:rPr>
          <w:rStyle w:val="FootnoteReference"/>
        </w:rPr>
        <w:footnoteRef/>
      </w:r>
      <w:r>
        <w:t xml:space="preserve"> </w:t>
      </w:r>
      <w:r>
        <w:rPr>
          <w:i/>
        </w:rPr>
        <w:t>ScrSp/2</w:t>
      </w:r>
      <w:r>
        <w:t>, pp.127-128.</w:t>
      </w:r>
    </w:p>
  </w:footnote>
  <w:footnote w:id="3">
    <w:p w:rsidR="00550C96" w:rsidRDefault="00550C96" w:rsidP="00550C96">
      <w:pPr>
        <w:pStyle w:val="FootnoteText"/>
      </w:pPr>
      <w:r>
        <w:rPr>
          <w:rStyle w:val="FootnoteReference"/>
        </w:rPr>
        <w:footnoteRef/>
      </w:r>
      <w:r>
        <w:t xml:space="preserve"> </w:t>
      </w:r>
      <w:r>
        <w:rPr>
          <w:i/>
        </w:rPr>
        <w:t>Insegnamenti di Paolo VI</w:t>
      </w:r>
      <w:r>
        <w:t>, vol. VIII, Città del Vaticano 1970, p.1311.</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characterSpacingControl w:val="doNotCompress"/>
  <w:footnotePr>
    <w:footnote w:id="0"/>
    <w:footnote w:id="1"/>
  </w:footnotePr>
  <w:endnotePr>
    <w:endnote w:id="0"/>
    <w:endnote w:id="1"/>
  </w:endnotePr>
  <w:compat/>
  <w:rsids>
    <w:rsidRoot w:val="005A6A43"/>
    <w:rsid w:val="00003B9B"/>
    <w:rsid w:val="00007E2E"/>
    <w:rsid w:val="00012BDF"/>
    <w:rsid w:val="00014D76"/>
    <w:rsid w:val="000162C6"/>
    <w:rsid w:val="00016994"/>
    <w:rsid w:val="00016FC3"/>
    <w:rsid w:val="00023F9A"/>
    <w:rsid w:val="00024E0B"/>
    <w:rsid w:val="00027043"/>
    <w:rsid w:val="00031C6F"/>
    <w:rsid w:val="0005237D"/>
    <w:rsid w:val="00052B61"/>
    <w:rsid w:val="00062913"/>
    <w:rsid w:val="00063100"/>
    <w:rsid w:val="00067C8F"/>
    <w:rsid w:val="00075097"/>
    <w:rsid w:val="00085D92"/>
    <w:rsid w:val="00087C64"/>
    <w:rsid w:val="00094CB0"/>
    <w:rsid w:val="000A08FA"/>
    <w:rsid w:val="000A0EC9"/>
    <w:rsid w:val="000A52B8"/>
    <w:rsid w:val="000A69BF"/>
    <w:rsid w:val="000B5B85"/>
    <w:rsid w:val="000C0B82"/>
    <w:rsid w:val="000C6A7B"/>
    <w:rsid w:val="000D3463"/>
    <w:rsid w:val="000D4B88"/>
    <w:rsid w:val="000E3669"/>
    <w:rsid w:val="000F13A5"/>
    <w:rsid w:val="000F5E7B"/>
    <w:rsid w:val="00105260"/>
    <w:rsid w:val="00107684"/>
    <w:rsid w:val="00110621"/>
    <w:rsid w:val="00110C7C"/>
    <w:rsid w:val="00110DB4"/>
    <w:rsid w:val="001116DB"/>
    <w:rsid w:val="001130FE"/>
    <w:rsid w:val="00113C92"/>
    <w:rsid w:val="00116494"/>
    <w:rsid w:val="00117A0B"/>
    <w:rsid w:val="001312FA"/>
    <w:rsid w:val="0013269F"/>
    <w:rsid w:val="00137B2A"/>
    <w:rsid w:val="00140D2A"/>
    <w:rsid w:val="001448AC"/>
    <w:rsid w:val="00146AA0"/>
    <w:rsid w:val="001501DC"/>
    <w:rsid w:val="001511AA"/>
    <w:rsid w:val="001542B9"/>
    <w:rsid w:val="001555AC"/>
    <w:rsid w:val="00161E04"/>
    <w:rsid w:val="001631A9"/>
    <w:rsid w:val="00164319"/>
    <w:rsid w:val="0017055E"/>
    <w:rsid w:val="00170C81"/>
    <w:rsid w:val="00180C2C"/>
    <w:rsid w:val="00184A52"/>
    <w:rsid w:val="00185575"/>
    <w:rsid w:val="001876FC"/>
    <w:rsid w:val="0018783D"/>
    <w:rsid w:val="001A0F8E"/>
    <w:rsid w:val="001A3B3E"/>
    <w:rsid w:val="001A60A1"/>
    <w:rsid w:val="001B1559"/>
    <w:rsid w:val="001B55E5"/>
    <w:rsid w:val="001B564C"/>
    <w:rsid w:val="001C230B"/>
    <w:rsid w:val="001C5899"/>
    <w:rsid w:val="001C7606"/>
    <w:rsid w:val="001C7689"/>
    <w:rsid w:val="001D3629"/>
    <w:rsid w:val="001D4924"/>
    <w:rsid w:val="001D4AD9"/>
    <w:rsid w:val="001D7CC8"/>
    <w:rsid w:val="001E194A"/>
    <w:rsid w:val="001F455D"/>
    <w:rsid w:val="00201CDF"/>
    <w:rsid w:val="002022A4"/>
    <w:rsid w:val="00202D4C"/>
    <w:rsid w:val="00207646"/>
    <w:rsid w:val="00210163"/>
    <w:rsid w:val="00211BBA"/>
    <w:rsid w:val="00216838"/>
    <w:rsid w:val="00217AE6"/>
    <w:rsid w:val="00220E9C"/>
    <w:rsid w:val="002314D4"/>
    <w:rsid w:val="002315E0"/>
    <w:rsid w:val="0023192A"/>
    <w:rsid w:val="00232D71"/>
    <w:rsid w:val="00234857"/>
    <w:rsid w:val="00236B6F"/>
    <w:rsid w:val="0023703A"/>
    <w:rsid w:val="0024223D"/>
    <w:rsid w:val="002445BB"/>
    <w:rsid w:val="00262351"/>
    <w:rsid w:val="002667A0"/>
    <w:rsid w:val="00272356"/>
    <w:rsid w:val="00272FD1"/>
    <w:rsid w:val="00273AAA"/>
    <w:rsid w:val="00275630"/>
    <w:rsid w:val="00276210"/>
    <w:rsid w:val="00283474"/>
    <w:rsid w:val="00292825"/>
    <w:rsid w:val="002955D9"/>
    <w:rsid w:val="002A0CF8"/>
    <w:rsid w:val="002A75CF"/>
    <w:rsid w:val="002B56EC"/>
    <w:rsid w:val="002B71D6"/>
    <w:rsid w:val="002B7DD2"/>
    <w:rsid w:val="002C09AD"/>
    <w:rsid w:val="002C44BD"/>
    <w:rsid w:val="002E0A6C"/>
    <w:rsid w:val="002E1014"/>
    <w:rsid w:val="002E1CA2"/>
    <w:rsid w:val="002E29E8"/>
    <w:rsid w:val="002F5E9A"/>
    <w:rsid w:val="00301454"/>
    <w:rsid w:val="00302204"/>
    <w:rsid w:val="0030264B"/>
    <w:rsid w:val="00303CD7"/>
    <w:rsid w:val="00305F88"/>
    <w:rsid w:val="00315770"/>
    <w:rsid w:val="003165B1"/>
    <w:rsid w:val="00321431"/>
    <w:rsid w:val="003244A4"/>
    <w:rsid w:val="003331D9"/>
    <w:rsid w:val="00335811"/>
    <w:rsid w:val="00354FA1"/>
    <w:rsid w:val="0036163D"/>
    <w:rsid w:val="003633B6"/>
    <w:rsid w:val="0036798C"/>
    <w:rsid w:val="003742C1"/>
    <w:rsid w:val="00380743"/>
    <w:rsid w:val="00383ABD"/>
    <w:rsid w:val="00384F7F"/>
    <w:rsid w:val="00385714"/>
    <w:rsid w:val="00386BB2"/>
    <w:rsid w:val="00390E46"/>
    <w:rsid w:val="00391EEE"/>
    <w:rsid w:val="0039485F"/>
    <w:rsid w:val="00394B3C"/>
    <w:rsid w:val="003A357A"/>
    <w:rsid w:val="003B5A9B"/>
    <w:rsid w:val="003B7D5A"/>
    <w:rsid w:val="003C1326"/>
    <w:rsid w:val="003C3843"/>
    <w:rsid w:val="003C419C"/>
    <w:rsid w:val="003D2EE9"/>
    <w:rsid w:val="003D32BE"/>
    <w:rsid w:val="003E0C57"/>
    <w:rsid w:val="003E1B61"/>
    <w:rsid w:val="003E7F70"/>
    <w:rsid w:val="00412867"/>
    <w:rsid w:val="00413B90"/>
    <w:rsid w:val="00414EBC"/>
    <w:rsid w:val="00420B95"/>
    <w:rsid w:val="0043147B"/>
    <w:rsid w:val="00432D19"/>
    <w:rsid w:val="004445DB"/>
    <w:rsid w:val="004458C4"/>
    <w:rsid w:val="00446450"/>
    <w:rsid w:val="00447E99"/>
    <w:rsid w:val="0045012B"/>
    <w:rsid w:val="004538DA"/>
    <w:rsid w:val="00453B4E"/>
    <w:rsid w:val="00457B44"/>
    <w:rsid w:val="00460A99"/>
    <w:rsid w:val="00460B94"/>
    <w:rsid w:val="00462817"/>
    <w:rsid w:val="00462D2A"/>
    <w:rsid w:val="00464AB4"/>
    <w:rsid w:val="004665AE"/>
    <w:rsid w:val="00470493"/>
    <w:rsid w:val="00476627"/>
    <w:rsid w:val="004848FE"/>
    <w:rsid w:val="00484BB9"/>
    <w:rsid w:val="004904F3"/>
    <w:rsid w:val="00490717"/>
    <w:rsid w:val="00495E1F"/>
    <w:rsid w:val="00496B4C"/>
    <w:rsid w:val="004A10B8"/>
    <w:rsid w:val="004A356E"/>
    <w:rsid w:val="004A680F"/>
    <w:rsid w:val="004A6C25"/>
    <w:rsid w:val="004B01BE"/>
    <w:rsid w:val="004B27B3"/>
    <w:rsid w:val="004C0590"/>
    <w:rsid w:val="004C30C9"/>
    <w:rsid w:val="004C4422"/>
    <w:rsid w:val="004E1057"/>
    <w:rsid w:val="004E4266"/>
    <w:rsid w:val="004F46B3"/>
    <w:rsid w:val="004F6368"/>
    <w:rsid w:val="004F6C29"/>
    <w:rsid w:val="00500154"/>
    <w:rsid w:val="00507055"/>
    <w:rsid w:val="005122A3"/>
    <w:rsid w:val="0051590F"/>
    <w:rsid w:val="00522267"/>
    <w:rsid w:val="00525867"/>
    <w:rsid w:val="00525C63"/>
    <w:rsid w:val="00533D56"/>
    <w:rsid w:val="00534713"/>
    <w:rsid w:val="005370E0"/>
    <w:rsid w:val="00544DAD"/>
    <w:rsid w:val="00550A80"/>
    <w:rsid w:val="00550C96"/>
    <w:rsid w:val="00553562"/>
    <w:rsid w:val="0055486C"/>
    <w:rsid w:val="0055621F"/>
    <w:rsid w:val="0055698A"/>
    <w:rsid w:val="00572572"/>
    <w:rsid w:val="00592852"/>
    <w:rsid w:val="00593651"/>
    <w:rsid w:val="0059487C"/>
    <w:rsid w:val="005949E5"/>
    <w:rsid w:val="005A0382"/>
    <w:rsid w:val="005A6A43"/>
    <w:rsid w:val="005B0AC2"/>
    <w:rsid w:val="005B49F4"/>
    <w:rsid w:val="005B4CC9"/>
    <w:rsid w:val="005D304A"/>
    <w:rsid w:val="005D3D4C"/>
    <w:rsid w:val="005E0D47"/>
    <w:rsid w:val="005E17CF"/>
    <w:rsid w:val="005E210B"/>
    <w:rsid w:val="005E758F"/>
    <w:rsid w:val="005F4A7B"/>
    <w:rsid w:val="0060087D"/>
    <w:rsid w:val="00607AC6"/>
    <w:rsid w:val="00623B34"/>
    <w:rsid w:val="00626253"/>
    <w:rsid w:val="00626911"/>
    <w:rsid w:val="006343A8"/>
    <w:rsid w:val="00635F37"/>
    <w:rsid w:val="00640C6A"/>
    <w:rsid w:val="006501C3"/>
    <w:rsid w:val="00653DB8"/>
    <w:rsid w:val="00656C56"/>
    <w:rsid w:val="00666C3F"/>
    <w:rsid w:val="0067398F"/>
    <w:rsid w:val="00675208"/>
    <w:rsid w:val="0067792C"/>
    <w:rsid w:val="00683918"/>
    <w:rsid w:val="00685D8A"/>
    <w:rsid w:val="00686132"/>
    <w:rsid w:val="006906BC"/>
    <w:rsid w:val="006911E0"/>
    <w:rsid w:val="006934F2"/>
    <w:rsid w:val="00694452"/>
    <w:rsid w:val="00695497"/>
    <w:rsid w:val="006A120C"/>
    <w:rsid w:val="006A32BB"/>
    <w:rsid w:val="006A6543"/>
    <w:rsid w:val="006B0BDA"/>
    <w:rsid w:val="006B1C3C"/>
    <w:rsid w:val="006B648B"/>
    <w:rsid w:val="006C45C1"/>
    <w:rsid w:val="006C4DE0"/>
    <w:rsid w:val="006D28BC"/>
    <w:rsid w:val="006D4389"/>
    <w:rsid w:val="006E7095"/>
    <w:rsid w:val="006F5DA2"/>
    <w:rsid w:val="006F6304"/>
    <w:rsid w:val="00704F53"/>
    <w:rsid w:val="00715DC4"/>
    <w:rsid w:val="00722BDC"/>
    <w:rsid w:val="007268E1"/>
    <w:rsid w:val="0073392B"/>
    <w:rsid w:val="00733DF6"/>
    <w:rsid w:val="00735AEF"/>
    <w:rsid w:val="00737AF7"/>
    <w:rsid w:val="0074539B"/>
    <w:rsid w:val="00746077"/>
    <w:rsid w:val="00754321"/>
    <w:rsid w:val="00756B92"/>
    <w:rsid w:val="0076113E"/>
    <w:rsid w:val="0076603E"/>
    <w:rsid w:val="00771549"/>
    <w:rsid w:val="00780C62"/>
    <w:rsid w:val="00780FB8"/>
    <w:rsid w:val="00781A43"/>
    <w:rsid w:val="00782C13"/>
    <w:rsid w:val="007837DA"/>
    <w:rsid w:val="00796E51"/>
    <w:rsid w:val="007A16AC"/>
    <w:rsid w:val="007A5312"/>
    <w:rsid w:val="007B25A8"/>
    <w:rsid w:val="007B4BF7"/>
    <w:rsid w:val="007B5B69"/>
    <w:rsid w:val="007C283E"/>
    <w:rsid w:val="007C33CF"/>
    <w:rsid w:val="007C3909"/>
    <w:rsid w:val="007C69CE"/>
    <w:rsid w:val="007D15A0"/>
    <w:rsid w:val="007D20BE"/>
    <w:rsid w:val="007D5DAB"/>
    <w:rsid w:val="007E1031"/>
    <w:rsid w:val="007E450C"/>
    <w:rsid w:val="007E7499"/>
    <w:rsid w:val="007F0988"/>
    <w:rsid w:val="007F4A67"/>
    <w:rsid w:val="007F59DC"/>
    <w:rsid w:val="008007D0"/>
    <w:rsid w:val="008102D3"/>
    <w:rsid w:val="00810486"/>
    <w:rsid w:val="00810918"/>
    <w:rsid w:val="008213B2"/>
    <w:rsid w:val="00823A9B"/>
    <w:rsid w:val="00831C91"/>
    <w:rsid w:val="00832533"/>
    <w:rsid w:val="00832B95"/>
    <w:rsid w:val="008352BA"/>
    <w:rsid w:val="008361C3"/>
    <w:rsid w:val="00836895"/>
    <w:rsid w:val="00841222"/>
    <w:rsid w:val="00856398"/>
    <w:rsid w:val="0086247A"/>
    <w:rsid w:val="0086263D"/>
    <w:rsid w:val="008629FC"/>
    <w:rsid w:val="00862DEF"/>
    <w:rsid w:val="008654FC"/>
    <w:rsid w:val="00867BAA"/>
    <w:rsid w:val="00870148"/>
    <w:rsid w:val="008714F0"/>
    <w:rsid w:val="00871995"/>
    <w:rsid w:val="00871E77"/>
    <w:rsid w:val="00873BD2"/>
    <w:rsid w:val="00873C7A"/>
    <w:rsid w:val="0087415B"/>
    <w:rsid w:val="008774FA"/>
    <w:rsid w:val="00877897"/>
    <w:rsid w:val="00882464"/>
    <w:rsid w:val="00886DE1"/>
    <w:rsid w:val="008B0825"/>
    <w:rsid w:val="008B15BA"/>
    <w:rsid w:val="008B69ED"/>
    <w:rsid w:val="008B7DA4"/>
    <w:rsid w:val="008C0386"/>
    <w:rsid w:val="008C3622"/>
    <w:rsid w:val="008C699B"/>
    <w:rsid w:val="008D0266"/>
    <w:rsid w:val="008D1134"/>
    <w:rsid w:val="008D1459"/>
    <w:rsid w:val="008E4ED7"/>
    <w:rsid w:val="008F0310"/>
    <w:rsid w:val="008F0B6D"/>
    <w:rsid w:val="008F3BCE"/>
    <w:rsid w:val="00900920"/>
    <w:rsid w:val="00900D42"/>
    <w:rsid w:val="00903478"/>
    <w:rsid w:val="009119C7"/>
    <w:rsid w:val="00911F93"/>
    <w:rsid w:val="00925AD0"/>
    <w:rsid w:val="0093219E"/>
    <w:rsid w:val="00932949"/>
    <w:rsid w:val="009410FF"/>
    <w:rsid w:val="009414FF"/>
    <w:rsid w:val="00941829"/>
    <w:rsid w:val="009504A7"/>
    <w:rsid w:val="009560E2"/>
    <w:rsid w:val="00960AEA"/>
    <w:rsid w:val="009623DF"/>
    <w:rsid w:val="00964036"/>
    <w:rsid w:val="009707A6"/>
    <w:rsid w:val="00972921"/>
    <w:rsid w:val="00984296"/>
    <w:rsid w:val="0098772E"/>
    <w:rsid w:val="00987BE7"/>
    <w:rsid w:val="00993B6B"/>
    <w:rsid w:val="00995F12"/>
    <w:rsid w:val="009A4498"/>
    <w:rsid w:val="009B44C2"/>
    <w:rsid w:val="009B71EE"/>
    <w:rsid w:val="009C184A"/>
    <w:rsid w:val="009C7741"/>
    <w:rsid w:val="009E14FC"/>
    <w:rsid w:val="009E1FCB"/>
    <w:rsid w:val="009E5A26"/>
    <w:rsid w:val="009E7AE2"/>
    <w:rsid w:val="009F06ED"/>
    <w:rsid w:val="009F3B05"/>
    <w:rsid w:val="009F77D8"/>
    <w:rsid w:val="00A01CD1"/>
    <w:rsid w:val="00A02EE0"/>
    <w:rsid w:val="00A0331D"/>
    <w:rsid w:val="00A10F5D"/>
    <w:rsid w:val="00A15CB1"/>
    <w:rsid w:val="00A21055"/>
    <w:rsid w:val="00A212A0"/>
    <w:rsid w:val="00A22658"/>
    <w:rsid w:val="00A26713"/>
    <w:rsid w:val="00A2694D"/>
    <w:rsid w:val="00A308E5"/>
    <w:rsid w:val="00A31851"/>
    <w:rsid w:val="00A43CA0"/>
    <w:rsid w:val="00A51E7F"/>
    <w:rsid w:val="00A53CD0"/>
    <w:rsid w:val="00A60724"/>
    <w:rsid w:val="00A65585"/>
    <w:rsid w:val="00A708E8"/>
    <w:rsid w:val="00A70C4B"/>
    <w:rsid w:val="00A74A7E"/>
    <w:rsid w:val="00A74D08"/>
    <w:rsid w:val="00A80A5B"/>
    <w:rsid w:val="00A845B0"/>
    <w:rsid w:val="00A8723C"/>
    <w:rsid w:val="00A9321D"/>
    <w:rsid w:val="00A952D9"/>
    <w:rsid w:val="00A95329"/>
    <w:rsid w:val="00A9610F"/>
    <w:rsid w:val="00AB2EAC"/>
    <w:rsid w:val="00AB4D13"/>
    <w:rsid w:val="00AB62BC"/>
    <w:rsid w:val="00AC13DB"/>
    <w:rsid w:val="00AC3669"/>
    <w:rsid w:val="00AC41CD"/>
    <w:rsid w:val="00AC48AE"/>
    <w:rsid w:val="00AD1F12"/>
    <w:rsid w:val="00AD7E1C"/>
    <w:rsid w:val="00AE0D59"/>
    <w:rsid w:val="00AE7ADF"/>
    <w:rsid w:val="00AF7973"/>
    <w:rsid w:val="00B00ABE"/>
    <w:rsid w:val="00B0525A"/>
    <w:rsid w:val="00B053BF"/>
    <w:rsid w:val="00B13792"/>
    <w:rsid w:val="00B14918"/>
    <w:rsid w:val="00B14A3A"/>
    <w:rsid w:val="00B15476"/>
    <w:rsid w:val="00B15990"/>
    <w:rsid w:val="00B17BCC"/>
    <w:rsid w:val="00B22EA6"/>
    <w:rsid w:val="00B23CE5"/>
    <w:rsid w:val="00B2404A"/>
    <w:rsid w:val="00B5377E"/>
    <w:rsid w:val="00B56CCD"/>
    <w:rsid w:val="00B57A74"/>
    <w:rsid w:val="00B60246"/>
    <w:rsid w:val="00B63FAD"/>
    <w:rsid w:val="00B6608F"/>
    <w:rsid w:val="00B66A80"/>
    <w:rsid w:val="00B66EB4"/>
    <w:rsid w:val="00B76E4C"/>
    <w:rsid w:val="00B80F48"/>
    <w:rsid w:val="00B83740"/>
    <w:rsid w:val="00B84B51"/>
    <w:rsid w:val="00B84FEC"/>
    <w:rsid w:val="00B929A7"/>
    <w:rsid w:val="00B94B6B"/>
    <w:rsid w:val="00B961A1"/>
    <w:rsid w:val="00BA04B3"/>
    <w:rsid w:val="00BA4FFB"/>
    <w:rsid w:val="00BA7762"/>
    <w:rsid w:val="00BB4076"/>
    <w:rsid w:val="00BB489C"/>
    <w:rsid w:val="00BB4EBB"/>
    <w:rsid w:val="00BB7BC7"/>
    <w:rsid w:val="00BC31FD"/>
    <w:rsid w:val="00BD4404"/>
    <w:rsid w:val="00BE012C"/>
    <w:rsid w:val="00BE03D6"/>
    <w:rsid w:val="00BE2626"/>
    <w:rsid w:val="00BE363E"/>
    <w:rsid w:val="00C01584"/>
    <w:rsid w:val="00C06A5B"/>
    <w:rsid w:val="00C06D67"/>
    <w:rsid w:val="00C1315A"/>
    <w:rsid w:val="00C1472C"/>
    <w:rsid w:val="00C15F7B"/>
    <w:rsid w:val="00C218F7"/>
    <w:rsid w:val="00C2777D"/>
    <w:rsid w:val="00C301C3"/>
    <w:rsid w:val="00C3039E"/>
    <w:rsid w:val="00C336F1"/>
    <w:rsid w:val="00C37BAC"/>
    <w:rsid w:val="00C43C36"/>
    <w:rsid w:val="00C5144A"/>
    <w:rsid w:val="00C5153A"/>
    <w:rsid w:val="00C52E89"/>
    <w:rsid w:val="00C545C5"/>
    <w:rsid w:val="00C616AF"/>
    <w:rsid w:val="00C64ABB"/>
    <w:rsid w:val="00C66EA5"/>
    <w:rsid w:val="00C74380"/>
    <w:rsid w:val="00C752E7"/>
    <w:rsid w:val="00C80213"/>
    <w:rsid w:val="00C8193B"/>
    <w:rsid w:val="00C85493"/>
    <w:rsid w:val="00C85CAC"/>
    <w:rsid w:val="00C86C60"/>
    <w:rsid w:val="00C94E97"/>
    <w:rsid w:val="00C95FD2"/>
    <w:rsid w:val="00C96531"/>
    <w:rsid w:val="00CA0F4B"/>
    <w:rsid w:val="00CA1638"/>
    <w:rsid w:val="00CA27B3"/>
    <w:rsid w:val="00CA5A27"/>
    <w:rsid w:val="00CB10A4"/>
    <w:rsid w:val="00CC083A"/>
    <w:rsid w:val="00CC1ECD"/>
    <w:rsid w:val="00CC5360"/>
    <w:rsid w:val="00CD24BA"/>
    <w:rsid w:val="00CD24E5"/>
    <w:rsid w:val="00CD6BD2"/>
    <w:rsid w:val="00CE2187"/>
    <w:rsid w:val="00CE25C7"/>
    <w:rsid w:val="00CE7434"/>
    <w:rsid w:val="00CE774B"/>
    <w:rsid w:val="00CF7875"/>
    <w:rsid w:val="00D0011B"/>
    <w:rsid w:val="00D00A2C"/>
    <w:rsid w:val="00D04080"/>
    <w:rsid w:val="00D06AC7"/>
    <w:rsid w:val="00D12896"/>
    <w:rsid w:val="00D12982"/>
    <w:rsid w:val="00D12E5A"/>
    <w:rsid w:val="00D155E0"/>
    <w:rsid w:val="00D22F0B"/>
    <w:rsid w:val="00D359B5"/>
    <w:rsid w:val="00D4258C"/>
    <w:rsid w:val="00D57336"/>
    <w:rsid w:val="00D61D46"/>
    <w:rsid w:val="00D63FB0"/>
    <w:rsid w:val="00D66460"/>
    <w:rsid w:val="00D70A9E"/>
    <w:rsid w:val="00D81713"/>
    <w:rsid w:val="00D818A1"/>
    <w:rsid w:val="00D828B9"/>
    <w:rsid w:val="00D90AFC"/>
    <w:rsid w:val="00D95329"/>
    <w:rsid w:val="00DA0051"/>
    <w:rsid w:val="00DA01B1"/>
    <w:rsid w:val="00DA7648"/>
    <w:rsid w:val="00DB0EB1"/>
    <w:rsid w:val="00DB2515"/>
    <w:rsid w:val="00DB526D"/>
    <w:rsid w:val="00DB6886"/>
    <w:rsid w:val="00DB7FB5"/>
    <w:rsid w:val="00DC7E64"/>
    <w:rsid w:val="00DD2C43"/>
    <w:rsid w:val="00DE037E"/>
    <w:rsid w:val="00DE5E35"/>
    <w:rsid w:val="00DE7021"/>
    <w:rsid w:val="00DF08AD"/>
    <w:rsid w:val="00E0285B"/>
    <w:rsid w:val="00E02BCB"/>
    <w:rsid w:val="00E13C3C"/>
    <w:rsid w:val="00E1568F"/>
    <w:rsid w:val="00E15C57"/>
    <w:rsid w:val="00E20180"/>
    <w:rsid w:val="00E312A9"/>
    <w:rsid w:val="00E42567"/>
    <w:rsid w:val="00E467E8"/>
    <w:rsid w:val="00E5038E"/>
    <w:rsid w:val="00E52FF7"/>
    <w:rsid w:val="00E54183"/>
    <w:rsid w:val="00E55505"/>
    <w:rsid w:val="00E75D1F"/>
    <w:rsid w:val="00E769BC"/>
    <w:rsid w:val="00E77BCD"/>
    <w:rsid w:val="00E85213"/>
    <w:rsid w:val="00E859AE"/>
    <w:rsid w:val="00E95CC0"/>
    <w:rsid w:val="00EA7365"/>
    <w:rsid w:val="00EB4E1A"/>
    <w:rsid w:val="00EB567B"/>
    <w:rsid w:val="00EB621C"/>
    <w:rsid w:val="00EC2938"/>
    <w:rsid w:val="00EC2D74"/>
    <w:rsid w:val="00ED6751"/>
    <w:rsid w:val="00ED6A54"/>
    <w:rsid w:val="00EE37DA"/>
    <w:rsid w:val="00EE3DF5"/>
    <w:rsid w:val="00EE5424"/>
    <w:rsid w:val="00EE724C"/>
    <w:rsid w:val="00EF3544"/>
    <w:rsid w:val="00EF4FC7"/>
    <w:rsid w:val="00F0154F"/>
    <w:rsid w:val="00F07DC5"/>
    <w:rsid w:val="00F135AB"/>
    <w:rsid w:val="00F135B0"/>
    <w:rsid w:val="00F23EB7"/>
    <w:rsid w:val="00F31B3B"/>
    <w:rsid w:val="00F43D96"/>
    <w:rsid w:val="00F445AA"/>
    <w:rsid w:val="00F46574"/>
    <w:rsid w:val="00F47A89"/>
    <w:rsid w:val="00F54ADE"/>
    <w:rsid w:val="00F57AA2"/>
    <w:rsid w:val="00F57E00"/>
    <w:rsid w:val="00F607F9"/>
    <w:rsid w:val="00F60CF0"/>
    <w:rsid w:val="00F61D77"/>
    <w:rsid w:val="00F63152"/>
    <w:rsid w:val="00F64C1A"/>
    <w:rsid w:val="00F7075A"/>
    <w:rsid w:val="00F738F9"/>
    <w:rsid w:val="00F747A7"/>
    <w:rsid w:val="00F777CA"/>
    <w:rsid w:val="00F82B0A"/>
    <w:rsid w:val="00F82DE7"/>
    <w:rsid w:val="00F83039"/>
    <w:rsid w:val="00F86F3D"/>
    <w:rsid w:val="00F87FC4"/>
    <w:rsid w:val="00F94EBC"/>
    <w:rsid w:val="00FA29F5"/>
    <w:rsid w:val="00FA608C"/>
    <w:rsid w:val="00FB01D6"/>
    <w:rsid w:val="00FB0A82"/>
    <w:rsid w:val="00FB0FD9"/>
    <w:rsid w:val="00FB3C33"/>
    <w:rsid w:val="00FB4F91"/>
    <w:rsid w:val="00FC115B"/>
    <w:rsid w:val="00FC3BEC"/>
    <w:rsid w:val="00FC5480"/>
    <w:rsid w:val="00FC5C3B"/>
    <w:rsid w:val="00FC6EF2"/>
    <w:rsid w:val="00FC7F10"/>
    <w:rsid w:val="00FD4AA8"/>
    <w:rsid w:val="00FD504E"/>
    <w:rsid w:val="00FD619E"/>
    <w:rsid w:val="00FD7B67"/>
    <w:rsid w:val="00FE47F4"/>
    <w:rsid w:val="00FE4F96"/>
    <w:rsid w:val="00FF14EC"/>
    <w:rsid w:val="00FF57CE"/>
    <w:rsid w:val="00FF5F76"/>
    <w:rsid w:val="00FF7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A43"/>
    <w:pPr>
      <w:spacing w:after="0" w:line="240" w:lineRule="auto"/>
    </w:pPr>
    <w:rPr>
      <w:rFonts w:ascii="Times New Roman" w:eastAsia="SimSun" w:hAnsi="Times New Roman" w:cs="Times New Roman"/>
      <w:sz w:val="20"/>
      <w:szCs w:val="24"/>
      <w:lang w:eastAsia="zh-CN"/>
    </w:rPr>
  </w:style>
  <w:style w:type="paragraph" w:styleId="Heading3">
    <w:name w:val="heading 3"/>
    <w:basedOn w:val="Normal"/>
    <w:next w:val="Normal"/>
    <w:link w:val="Heading3Char"/>
    <w:qFormat/>
    <w:rsid w:val="005D304A"/>
    <w:pPr>
      <w:keepNext/>
      <w:spacing w:before="240" w:after="240"/>
      <w:ind w:firstLine="709"/>
      <w:jc w:val="both"/>
      <w:outlineLvl w:val="2"/>
    </w:pPr>
    <w:rPr>
      <w:rFonts w:ascii="Arial" w:eastAsia="Times New Roman" w:hAnsi="Arial"/>
      <w:sz w:val="24"/>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5D304A"/>
    <w:pPr>
      <w:widowControl w:val="0"/>
      <w:autoSpaceDE w:val="0"/>
      <w:autoSpaceDN w:val="0"/>
      <w:adjustRightInd w:val="0"/>
    </w:pPr>
    <w:rPr>
      <w:rFonts w:eastAsia="Times New Roman"/>
      <w:szCs w:val="20"/>
      <w:lang w:eastAsia="en-US"/>
    </w:rPr>
  </w:style>
  <w:style w:type="character" w:customStyle="1" w:styleId="EndnoteTextChar">
    <w:name w:val="Endnote Text Char"/>
    <w:basedOn w:val="DefaultParagraphFont"/>
    <w:link w:val="EndnoteText"/>
    <w:uiPriority w:val="99"/>
    <w:semiHidden/>
    <w:rsid w:val="005D304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5D304A"/>
    <w:rPr>
      <w:rFonts w:cs="Times New Roman"/>
      <w:vertAlign w:val="superscript"/>
    </w:rPr>
  </w:style>
  <w:style w:type="character" w:customStyle="1" w:styleId="Heading3Char">
    <w:name w:val="Heading 3 Char"/>
    <w:basedOn w:val="DefaultParagraphFont"/>
    <w:link w:val="Heading3"/>
    <w:rsid w:val="005D304A"/>
    <w:rPr>
      <w:rFonts w:ascii="Arial" w:eastAsia="Times New Roman" w:hAnsi="Arial" w:cs="Times New Roman"/>
      <w:sz w:val="24"/>
      <w:szCs w:val="20"/>
      <w:lang w:val="it-IT" w:eastAsia="it-IT"/>
    </w:rPr>
  </w:style>
  <w:style w:type="character" w:styleId="FootnoteReference">
    <w:name w:val="footnote reference"/>
    <w:semiHidden/>
    <w:rsid w:val="005D304A"/>
    <w:rPr>
      <w:rFonts w:ascii="Times New Roman" w:hAnsi="Times New Roman"/>
      <w:position w:val="6"/>
      <w:sz w:val="18"/>
      <w:vertAlign w:val="superscript"/>
    </w:rPr>
  </w:style>
  <w:style w:type="paragraph" w:styleId="FootnoteText">
    <w:name w:val="footnote text"/>
    <w:basedOn w:val="Normal"/>
    <w:link w:val="FootnoteTextChar"/>
    <w:semiHidden/>
    <w:rsid w:val="005D304A"/>
    <w:pPr>
      <w:ind w:firstLine="560"/>
      <w:jc w:val="both"/>
    </w:pPr>
    <w:rPr>
      <w:rFonts w:eastAsia="Times New Roman"/>
      <w:color w:val="000000"/>
      <w:sz w:val="24"/>
      <w:szCs w:val="20"/>
      <w:lang w:val="it-IT" w:eastAsia="it-IT"/>
    </w:rPr>
  </w:style>
  <w:style w:type="character" w:customStyle="1" w:styleId="FootnoteTextChar">
    <w:name w:val="Footnote Text Char"/>
    <w:basedOn w:val="DefaultParagraphFont"/>
    <w:link w:val="FootnoteText"/>
    <w:semiHidden/>
    <w:rsid w:val="005D304A"/>
    <w:rPr>
      <w:rFonts w:ascii="Times New Roman" w:eastAsia="Times New Roman" w:hAnsi="Times New Roman" w:cs="Times New Roman"/>
      <w:color w:val="000000"/>
      <w:sz w:val="24"/>
      <w:szCs w:val="20"/>
      <w:lang w:val="it-IT" w:eastAsia="it-IT"/>
    </w:rPr>
  </w:style>
  <w:style w:type="paragraph" w:customStyle="1" w:styleId="Normal2">
    <w:name w:val="Normal2"/>
    <w:basedOn w:val="Normal"/>
    <w:rsid w:val="005D304A"/>
    <w:pPr>
      <w:spacing w:line="360" w:lineRule="auto"/>
      <w:ind w:firstLine="709"/>
      <w:jc w:val="both"/>
    </w:pPr>
    <w:rPr>
      <w:rFonts w:ascii="Arial" w:eastAsia="Times New Roman" w:hAnsi="Arial"/>
      <w:color w:val="000000"/>
      <w:sz w:val="24"/>
      <w:szCs w:val="20"/>
      <w:lang w:val="it-IT" w:eastAsia="it-IT"/>
    </w:rPr>
  </w:style>
  <w:style w:type="character" w:styleId="SubtleEmphasis">
    <w:name w:val="Subtle Emphasis"/>
    <w:basedOn w:val="DefaultParagraphFont"/>
    <w:uiPriority w:val="19"/>
    <w:qFormat/>
    <w:rsid w:val="00984296"/>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326</Words>
  <Characters>1861</Characters>
  <Application>Microsoft Office Word</Application>
  <DocSecurity>0</DocSecurity>
  <Lines>15</Lines>
  <Paragraphs>4</Paragraphs>
  <ScaleCrop>false</ScaleCrop>
  <Company/>
  <LinksUpToDate>false</LinksUpToDate>
  <CharactersWithSpaces>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 Magnus</dc:creator>
  <cp:lastModifiedBy>Luk Magnus</cp:lastModifiedBy>
  <cp:revision>3</cp:revision>
  <dcterms:created xsi:type="dcterms:W3CDTF">2018-06-13T22:16:00Z</dcterms:created>
  <dcterms:modified xsi:type="dcterms:W3CDTF">2018-06-14T20:54:00Z</dcterms:modified>
</cp:coreProperties>
</file>